
<file path=[Content_Types].xml><?xml version="1.0" encoding="utf-8"?>
<Types xmlns="http://schemas.openxmlformats.org/package/2006/content-types">
  <Default Extension="png" ContentType="image/png"/>
  <Default Extension="jpeg" ContentType="image/jpeg"/>
  <Default Extension="emf" ContentType="image/x-emf"/>
  <Default Extension="rels" ContentType="application/vnd.openxmlformats-package.relationships+xml"/>
  <Default Extension="xml" ContentType="application/xml"/>
  <Default Extension="wdp" ContentType="image/vnd.ms-photo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62DED" w:rsidRDefault="00A62DED" w:rsidP="00F60529">
      <w:pPr>
        <w:rPr>
          <w:b/>
        </w:rPr>
      </w:pPr>
      <w:r>
        <w:rPr>
          <w:noProof/>
          <w:lang w:eastAsia="ru-RU"/>
        </w:rPr>
        <w:drawing>
          <wp:inline distT="0" distB="0" distL="0" distR="0">
            <wp:extent cx="2519464" cy="1082057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DL_logo-Color-W.png"/>
                    <pic:cNvPicPr/>
                  </pic:nvPicPr>
                  <pic:blipFill rotWithShape="1"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l="8955"/>
                    <a:stretch/>
                  </pic:blipFill>
                  <pic:spPr bwMode="auto">
                    <a:xfrm>
                      <a:off x="0" y="0"/>
                      <a:ext cx="2586507" cy="111085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DED" w:rsidRDefault="00A62DED" w:rsidP="00F60529">
      <w:pPr>
        <w:rPr>
          <w:b/>
        </w:rPr>
      </w:pPr>
    </w:p>
    <w:p w:rsidR="00A62DED" w:rsidRDefault="00A62DED" w:rsidP="00F60529">
      <w:pPr>
        <w:rPr>
          <w:b/>
        </w:rPr>
      </w:pPr>
      <w:r>
        <w:rPr>
          <w:b/>
          <w:noProof/>
          <w:lang w:eastAsia="ru-RU"/>
        </w:rPr>
        <w:drawing>
          <wp:inline distT="0" distB="0" distL="0" distR="0">
            <wp:extent cx="1097280" cy="291829"/>
            <wp:effectExtent l="0" t="0" r="0" b="635"/>
            <wp:docPr id="2" name="Рисунок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ministrestvo-obrazovaniya.jpg"/>
                    <pic:cNvPicPr/>
                  </pic:nvPicPr>
                  <pic:blipFill rotWithShape="1">
                    <a:blip r:embed="rId6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6227" b="8536"/>
                    <a:stretch/>
                  </pic:blipFill>
                  <pic:spPr bwMode="auto">
                    <a:xfrm>
                      <a:off x="0" y="0"/>
                      <a:ext cx="1234881" cy="328425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1247111" cy="240249"/>
            <wp:effectExtent l="0" t="0" r="0" b="1270"/>
            <wp:docPr id="4" name="Рисунок 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mks_logo_shield.png"/>
                    <pic:cNvPicPr/>
                  </pic:nvPicPr>
                  <pic:blipFill rotWithShape="1">
                    <a:blip r:embed="rId7" cstate="print">
                      <a:grayscl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38512"/>
                    <a:stretch/>
                  </pic:blipFill>
                  <pic:spPr bwMode="auto">
                    <a:xfrm>
                      <a:off x="0" y="0"/>
                      <a:ext cx="1693802" cy="326301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  <w:r>
        <w:rPr>
          <w:b/>
          <w:noProof/>
          <w:lang w:eastAsia="ru-RU"/>
        </w:rPr>
        <w:drawing>
          <wp:inline distT="0" distB="0" distL="0" distR="0">
            <wp:extent cx="2431510" cy="243192"/>
            <wp:effectExtent l="0" t="0" r="0" b="0"/>
            <wp:docPr id="7" name="Рисунок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7" name="1457.png"/>
                    <pic:cNvPicPr/>
                  </pic:nvPicPr>
                  <pic:blipFill rotWithShape="1">
                    <a:blip r:embed="rId8" cstate="print">
                      <a:grayscl/>
                      <a:extLst>
                        <a:ext uri="{BEBA8EAE-BF5A-486C-A8C5-ECC9F3942E4B}">
                          <a14:imgProps xmlns:a14="http://schemas.microsoft.com/office/drawing/2010/main">
                            <a14:imgLayer r:embed="rId9">
                              <a14:imgEffect>
                                <a14:brightnessContrast bright="-20000"/>
                              </a14:imgEffect>
                            </a14:imgLayer>
                          </a14:imgProps>
                        </a:ex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t="-14657" b="-8002"/>
                    <a:stretch/>
                  </pic:blipFill>
                  <pic:spPr bwMode="auto">
                    <a:xfrm>
                      <a:off x="0" y="0"/>
                      <a:ext cx="2431510" cy="243192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</wp:inline>
        </w:drawing>
      </w:r>
    </w:p>
    <w:p w:rsidR="00A62DED" w:rsidRDefault="00A62DED" w:rsidP="00F60529">
      <w:pPr>
        <w:rPr>
          <w:b/>
        </w:rPr>
      </w:pPr>
    </w:p>
    <w:p w:rsidR="00A62DED" w:rsidRDefault="00A62DED" w:rsidP="00E52C8E">
      <w:pPr>
        <w:jc w:val="both"/>
        <w:rPr>
          <w:b/>
        </w:rPr>
      </w:pPr>
    </w:p>
    <w:p w:rsidR="00F60529" w:rsidRPr="00334FDE" w:rsidRDefault="00F60529" w:rsidP="00E52C8E">
      <w:pPr>
        <w:jc w:val="both"/>
        <w:rPr>
          <w:b/>
        </w:rPr>
      </w:pPr>
      <w:r w:rsidRPr="00334FDE">
        <w:rPr>
          <w:b/>
        </w:rPr>
        <w:t xml:space="preserve">«Урок цифры» пройдет </w:t>
      </w:r>
      <w:r w:rsidR="005F1ECD">
        <w:rPr>
          <w:b/>
          <w:i/>
        </w:rPr>
        <w:t>Самарской области</w:t>
      </w:r>
      <w:r w:rsidRPr="00334FDE">
        <w:rPr>
          <w:b/>
        </w:rPr>
        <w:t xml:space="preserve"> с 3 по 9 декабря одновременно со всеми школами страны</w:t>
      </w:r>
    </w:p>
    <w:p w:rsidR="00F60529" w:rsidRPr="00334FDE" w:rsidRDefault="00F60529" w:rsidP="00E52C8E">
      <w:pPr>
        <w:jc w:val="both"/>
        <w:rPr>
          <w:i/>
        </w:rPr>
      </w:pPr>
      <w:r w:rsidRPr="00334FDE">
        <w:rPr>
          <w:i/>
        </w:rPr>
        <w:t>Во время акции школьники с 1 по 11 класс смогут в игровой форме познакомиться с основами программирования и погрузиться</w:t>
      </w:r>
      <w:r w:rsidR="004A7D53">
        <w:rPr>
          <w:i/>
        </w:rPr>
        <w:t xml:space="preserve"> </w:t>
      </w:r>
      <w:r w:rsidRPr="00334FDE">
        <w:rPr>
          <w:i/>
        </w:rPr>
        <w:t xml:space="preserve">в увлекательный мир цифровых технологий  </w:t>
      </w:r>
    </w:p>
    <w:p w:rsidR="00F60529" w:rsidRDefault="005F1ECD" w:rsidP="00E52C8E">
      <w:pPr>
        <w:jc w:val="both"/>
      </w:pPr>
      <w:r>
        <w:t>Самарская область</w:t>
      </w:r>
      <w:r w:rsidR="00F60529">
        <w:t xml:space="preserve"> подключил</w:t>
      </w:r>
      <w:r>
        <w:t>а</w:t>
      </w:r>
      <w:r w:rsidR="00F60529">
        <w:t>с</w:t>
      </w:r>
      <w:r>
        <w:t>ь</w:t>
      </w:r>
      <w:r w:rsidR="00F60529">
        <w:t xml:space="preserve"> к акции «Урок цифры», которая стартует по всей России с 3 по 9 декабря 2018 г. Уроки пройдут в каждой школе страны во всех учебных параллелях с 1 по 11 класс. Акция посвящена Дню информатики* в России и представляет собой цикл необычных уроков информатики с практической тренировкой навыков программирования. Уроки планируется проводить раз в месяц с февраля по май 2019 г. Каждый из них будет посвящен определенной теме и направлен на развитие цифровых знаний и навыков по направлению «Кадры и образование» в рамках национальной программы «Цифровая экономика Российской Федерации».</w:t>
      </w:r>
    </w:p>
    <w:p w:rsidR="00F60529" w:rsidRDefault="00F60529" w:rsidP="00E52C8E">
      <w:pPr>
        <w:jc w:val="both"/>
      </w:pPr>
      <w:r>
        <w:t xml:space="preserve">Участие в «Уроке цифры» позволит каждому ученику узнать о важности развития цифровых навыков, проявить себя и познакомиться с основами программирования в доступной и увлекательной форме. Для учителей акция — возможность повысить интерес школьников к информатике с помощью современных игровых и интерактивных технологий в обучении. </w:t>
      </w:r>
    </w:p>
    <w:p w:rsidR="00F60529" w:rsidRDefault="00F60529" w:rsidP="00E52C8E">
      <w:pPr>
        <w:jc w:val="both"/>
      </w:pPr>
      <w:r>
        <w:t>Организаторами мероприятия выступают Министерство просвещения РФ, Министерство цифрового развития, связи и массовых коммуникаций РФ, АНО «Цифровая экономика», и ведущие российские технологические компании:</w:t>
      </w:r>
      <w:r w:rsidR="00E52C8E">
        <w:t xml:space="preserve"> фирма</w:t>
      </w:r>
      <w:r>
        <w:t xml:space="preserve"> «1С», «Яндекс», «Лаборатория Касперского», «</w:t>
      </w:r>
      <w:proofErr w:type="spellStart"/>
      <w:r>
        <w:t>Кодвардс</w:t>
      </w:r>
      <w:proofErr w:type="spellEnd"/>
      <w:r>
        <w:t>»,</w:t>
      </w:r>
      <w:r w:rsidR="004A7D53">
        <w:t xml:space="preserve"> </w:t>
      </w:r>
      <w:proofErr w:type="spellStart"/>
      <w:r w:rsidR="00DD302B">
        <w:t>Mail.RuGroup</w:t>
      </w:r>
      <w:proofErr w:type="spellEnd"/>
      <w:r w:rsidR="00E52C8E">
        <w:t xml:space="preserve">, а также Университет НТИ «20.35» </w:t>
      </w:r>
      <w:r w:rsidR="00DD302B">
        <w:t xml:space="preserve">и </w:t>
      </w:r>
      <w:r w:rsidR="00DD302B" w:rsidRPr="00DD302B">
        <w:t>Бл</w:t>
      </w:r>
      <w:r w:rsidR="00DD302B">
        <w:t>аготворительный фонд Сбербанка «Вклад в будущее».</w:t>
      </w:r>
    </w:p>
    <w:p w:rsidR="00F60529" w:rsidRDefault="00F60529" w:rsidP="00E52C8E">
      <w:pPr>
        <w:jc w:val="both"/>
      </w:pPr>
      <w:r>
        <w:t xml:space="preserve">«Урок цифры» нацелен на продолжение традиций уже известной многим ежегодной акции «Час Кода», которая проводилась в российских школах с 2014 по 2017 гг. При этом охват обучения — общее количество вовлеченных регионов, количество уроков и их темы </w:t>
      </w:r>
      <w:r w:rsidR="005135D6" w:rsidRPr="005135D6">
        <w:t xml:space="preserve">— </w:t>
      </w:r>
      <w:r>
        <w:t>буд</w:t>
      </w:r>
      <w:r w:rsidR="00B5166A">
        <w:t>е</w:t>
      </w:r>
      <w:r>
        <w:t xml:space="preserve">т существенно расширен. </w:t>
      </w:r>
    </w:p>
    <w:p w:rsidR="002A1D97" w:rsidRPr="00514790" w:rsidRDefault="00F60529" w:rsidP="00E52C8E">
      <w:pPr>
        <w:jc w:val="both"/>
        <w:rPr>
          <w:i/>
        </w:rPr>
      </w:pPr>
      <w:r w:rsidRPr="00514790">
        <w:rPr>
          <w:i/>
        </w:rPr>
        <w:t xml:space="preserve">*4 декабря 2018 года, в День информатики, исполняется 70 лет с момента регистрации первого советского патента на автоматическую цифровую ЭВМ.  Авторское свидетельство № 10475 было выдано Государственным комитетом Совета Министров СССР по внедрению передовой техники в народное хозяйство членам-корреспондентам АН СССР доктору технических наук Исааку Семеновичу Бруку и инженеру </w:t>
      </w:r>
      <w:proofErr w:type="spellStart"/>
      <w:r w:rsidRPr="00514790">
        <w:rPr>
          <w:i/>
        </w:rPr>
        <w:t>Баширу</w:t>
      </w:r>
      <w:proofErr w:type="spellEnd"/>
      <w:r w:rsidR="004A7D53" w:rsidRPr="00514790">
        <w:rPr>
          <w:i/>
        </w:rPr>
        <w:t xml:space="preserve"> </w:t>
      </w:r>
      <w:proofErr w:type="spellStart"/>
      <w:r w:rsidRPr="00514790">
        <w:rPr>
          <w:i/>
        </w:rPr>
        <w:t>Искандеровичу</w:t>
      </w:r>
      <w:proofErr w:type="spellEnd"/>
      <w:r w:rsidR="004A7D53" w:rsidRPr="00514790">
        <w:rPr>
          <w:i/>
        </w:rPr>
        <w:t xml:space="preserve"> </w:t>
      </w:r>
      <w:proofErr w:type="spellStart"/>
      <w:r w:rsidRPr="00514790">
        <w:rPr>
          <w:i/>
        </w:rPr>
        <w:t>Рамееву</w:t>
      </w:r>
      <w:proofErr w:type="spellEnd"/>
      <w:r w:rsidRPr="00514790">
        <w:rPr>
          <w:i/>
        </w:rPr>
        <w:t xml:space="preserve">. Таким </w:t>
      </w:r>
      <w:proofErr w:type="gramStart"/>
      <w:r w:rsidRPr="00514790">
        <w:rPr>
          <w:i/>
        </w:rPr>
        <w:t>образом</w:t>
      </w:r>
      <w:proofErr w:type="gramEnd"/>
      <w:r w:rsidRPr="00514790">
        <w:rPr>
          <w:i/>
        </w:rPr>
        <w:t xml:space="preserve"> в СССР начались практические работы по созданию ЭВМ.</w:t>
      </w:r>
    </w:p>
    <w:p w:rsidR="00514790" w:rsidRDefault="00514790" w:rsidP="00E52C8E">
      <w:pPr>
        <w:jc w:val="both"/>
      </w:pPr>
    </w:p>
    <w:p w:rsidR="00514790" w:rsidRDefault="00514790" w:rsidP="00514790">
      <w:pPr>
        <w:ind w:left="-1701"/>
        <w:jc w:val="both"/>
      </w:pPr>
    </w:p>
    <w:p w:rsidR="00514790" w:rsidRP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r w:rsidRPr="00514790">
        <w:rPr>
          <w:rFonts w:ascii="Times New Roman" w:hAnsi="Times New Roman" w:cs="Times New Roman"/>
          <w:sz w:val="28"/>
          <w:szCs w:val="28"/>
        </w:rPr>
        <w:t xml:space="preserve">Официальный сайт проекта: </w:t>
      </w:r>
      <w:hyperlink r:id="rId10" w:history="1">
        <w:r w:rsidRPr="0051479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https://урокцифры.рф/</w:t>
        </w:r>
      </w:hyperlink>
      <w:r w:rsidRPr="00514790">
        <w:rPr>
          <w:rFonts w:ascii="Times New Roman" w:hAnsi="Times New Roman" w:cs="Times New Roman"/>
          <w:sz w:val="28"/>
          <w:szCs w:val="28"/>
        </w:rPr>
        <w:t xml:space="preserve"> </w:t>
      </w:r>
      <w:r w:rsidR="00A82A56">
        <w:rPr>
          <w:rFonts w:ascii="Times New Roman" w:hAnsi="Times New Roman" w:cs="Times New Roman"/>
          <w:sz w:val="28"/>
          <w:szCs w:val="28"/>
        </w:rPr>
        <w:t xml:space="preserve"> </w:t>
      </w:r>
      <w:bookmarkStart w:id="0" w:name="_GoBack"/>
      <w:bookmarkEnd w:id="0"/>
    </w:p>
    <w:p w:rsidR="00514790" w:rsidRP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r w:rsidRPr="00514790">
        <w:rPr>
          <w:rFonts w:ascii="Times New Roman" w:hAnsi="Times New Roman" w:cs="Times New Roman"/>
          <w:sz w:val="28"/>
          <w:szCs w:val="28"/>
        </w:rPr>
        <w:t>Наши официальные группы: </w:t>
      </w:r>
    </w:p>
    <w:p w:rsidR="00514790" w:rsidRP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hyperlink r:id="rId11" w:history="1">
        <w:r w:rsidRPr="00514790">
          <w:rPr>
            <w:rStyle w:val="a5"/>
            <w:rFonts w:ascii="Times New Roman" w:hAnsi="Times New Roman" w:cs="Times New Roman"/>
            <w:color w:val="auto"/>
            <w:sz w:val="28"/>
            <w:szCs w:val="28"/>
          </w:rPr>
          <w:t>https://www.ok.ru/group/55292964700274</w:t>
        </w:r>
      </w:hyperlink>
      <w:r w:rsidRPr="00514790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90" w:rsidRPr="00514790" w:rsidRDefault="00514790" w:rsidP="00514790">
      <w:pPr>
        <w:rPr>
          <w:rFonts w:ascii="Times New Roman" w:hAnsi="Times New Roman" w:cs="Times New Roman"/>
          <w:sz w:val="28"/>
          <w:szCs w:val="28"/>
          <w:lang w:val="en-US"/>
        </w:rPr>
      </w:pPr>
      <w:hyperlink r:id="rId12" w:history="1">
        <w:r w:rsidRPr="00514790">
          <w:rPr>
            <w:rStyle w:val="a5"/>
            <w:rFonts w:ascii="Times New Roman" w:hAnsi="Times New Roman" w:cs="Times New Roman"/>
            <w:color w:val="auto"/>
            <w:sz w:val="28"/>
            <w:szCs w:val="28"/>
            <w:lang w:val="en-US"/>
          </w:rPr>
          <w:t>https://vk.com/datalesson</w:t>
        </w:r>
      </w:hyperlink>
      <w:r w:rsidRPr="00514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proofErr w:type="gramStart"/>
      <w:r w:rsidRPr="00514790">
        <w:rPr>
          <w:rFonts w:ascii="Times New Roman" w:hAnsi="Times New Roman" w:cs="Times New Roman"/>
          <w:sz w:val="28"/>
          <w:szCs w:val="28"/>
          <w:lang w:val="en-US"/>
        </w:rPr>
        <w:t>instagram.com/</w:t>
      </w:r>
      <w:proofErr w:type="spellStart"/>
      <w:r w:rsidRPr="00514790">
        <w:rPr>
          <w:rFonts w:ascii="Times New Roman" w:hAnsi="Times New Roman" w:cs="Times New Roman"/>
          <w:sz w:val="28"/>
          <w:szCs w:val="28"/>
          <w:lang w:val="en-US"/>
        </w:rPr>
        <w:t>datalesson</w:t>
      </w:r>
      <w:proofErr w:type="spellEnd"/>
      <w:proofErr w:type="gramEnd"/>
      <w:r w:rsidRPr="00514790">
        <w:rPr>
          <w:rFonts w:ascii="Times New Roman" w:hAnsi="Times New Roman" w:cs="Times New Roman"/>
          <w:sz w:val="28"/>
          <w:szCs w:val="28"/>
          <w:lang w:val="en-US"/>
        </w:rPr>
        <w:t xml:space="preserve"> </w:t>
      </w:r>
    </w:p>
    <w:p w:rsidR="00514790" w:rsidRP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hyperlink r:id="rId13" w:history="1">
        <w:r w:rsidRPr="00AB1B03">
          <w:rPr>
            <w:rStyle w:val="a5"/>
            <w:rFonts w:ascii="Times New Roman" w:hAnsi="Times New Roman" w:cs="Times New Roman"/>
            <w:sz w:val="28"/>
            <w:szCs w:val="28"/>
          </w:rPr>
          <w:t>https://vk.com/mrgforedu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r w:rsidRPr="00514790">
        <w:rPr>
          <w:rFonts w:ascii="Times New Roman" w:hAnsi="Times New Roman" w:cs="Times New Roman"/>
          <w:sz w:val="28"/>
          <w:szCs w:val="28"/>
        </w:rPr>
        <w:t xml:space="preserve">Промо-ролик- </w:t>
      </w:r>
      <w:hyperlink r:id="rId14" w:tgtFrame="_blank" w:history="1">
        <w:r w:rsidRPr="00514790">
          <w:rPr>
            <w:rStyle w:val="a5"/>
            <w:rFonts w:ascii="Times New Roman" w:hAnsi="Times New Roman" w:cs="Times New Roman"/>
            <w:color w:val="auto"/>
            <w:spacing w:val="15"/>
            <w:sz w:val="28"/>
            <w:szCs w:val="28"/>
          </w:rPr>
          <w:t>https://youtu.be/ZHa7vacM7Ag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Видео-урок</w:t>
      </w:r>
      <w:r w:rsidRPr="00514790">
        <w:rPr>
          <w:rFonts w:ascii="Times New Roman" w:hAnsi="Times New Roman" w:cs="Times New Roman"/>
          <w:sz w:val="28"/>
          <w:szCs w:val="28"/>
        </w:rPr>
        <w:t xml:space="preserve"> - </w:t>
      </w:r>
      <w:hyperlink r:id="rId15" w:tgtFrame="_blank" w:history="1">
        <w:r w:rsidRPr="00514790">
          <w:rPr>
            <w:rStyle w:val="a5"/>
            <w:rFonts w:ascii="Times New Roman" w:hAnsi="Times New Roman" w:cs="Times New Roman"/>
            <w:color w:val="auto"/>
            <w:spacing w:val="15"/>
            <w:sz w:val="28"/>
            <w:szCs w:val="28"/>
          </w:rPr>
          <w:t>https://youtu.be/2COQdJSPhLE</w:t>
        </w:r>
      </w:hyperlink>
    </w:p>
    <w:p w:rsid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Обучающий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вебинар для учителей - </w:t>
      </w:r>
      <w:hyperlink r:id="rId16" w:history="1">
        <w:r w:rsidRPr="00AB1B03">
          <w:rPr>
            <w:rStyle w:val="a5"/>
            <w:rFonts w:ascii="Times New Roman" w:hAnsi="Times New Roman" w:cs="Times New Roman"/>
            <w:sz w:val="28"/>
            <w:szCs w:val="28"/>
          </w:rPr>
          <w:t>https://урокцифры.рф/teachers.html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Методические материалы для проведения урока размещены по адресам: </w:t>
      </w:r>
      <w:hyperlink r:id="rId17" w:history="1">
        <w:r w:rsidRPr="00AB1B03">
          <w:rPr>
            <w:rStyle w:val="a5"/>
            <w:rFonts w:ascii="Times New Roman" w:hAnsi="Times New Roman" w:cs="Times New Roman"/>
            <w:sz w:val="28"/>
            <w:szCs w:val="28"/>
          </w:rPr>
          <w:t>https://урокцифры.рф/teachers.html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hyperlink r:id="rId18" w:history="1">
        <w:r w:rsidRPr="00AB1B03">
          <w:rPr>
            <w:rStyle w:val="a5"/>
            <w:rFonts w:ascii="Times New Roman" w:hAnsi="Times New Roman" w:cs="Times New Roman"/>
            <w:sz w:val="28"/>
            <w:szCs w:val="28"/>
          </w:rPr>
          <w:t>https://kids.kaspersky.ru/metodicheskie-materialy-dlya-uchitelej/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90" w:rsidRPr="00514790" w:rsidRDefault="00514790" w:rsidP="00514790">
      <w:pPr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Перечень готовых уроков для проведения: </w:t>
      </w:r>
      <w:hyperlink r:id="rId19" w:history="1">
        <w:r w:rsidRPr="00AB1B03">
          <w:rPr>
            <w:rStyle w:val="a5"/>
            <w:rFonts w:ascii="Times New Roman" w:hAnsi="Times New Roman" w:cs="Times New Roman"/>
            <w:sz w:val="28"/>
            <w:szCs w:val="28"/>
          </w:rPr>
          <w:t>http://htweek.ru/lessons/2018/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3.12.2018 будет открыт доступ к онлайн-тренажерам для учащихся  - </w:t>
      </w:r>
      <w:hyperlink r:id="rId20" w:history="1">
        <w:r w:rsidRPr="00AB1B03">
          <w:rPr>
            <w:rStyle w:val="a5"/>
            <w:rFonts w:ascii="Times New Roman" w:hAnsi="Times New Roman" w:cs="Times New Roman"/>
            <w:sz w:val="28"/>
            <w:szCs w:val="28"/>
          </w:rPr>
          <w:t>https://урокцифры.рф/</w:t>
        </w:r>
      </w:hyperlink>
    </w:p>
    <w:p w:rsidR="00A82A56" w:rsidRDefault="00A82A56" w:rsidP="0051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Олимпиада «</w:t>
      </w:r>
      <w:proofErr w:type="spellStart"/>
      <w:r>
        <w:rPr>
          <w:rFonts w:ascii="Times New Roman" w:hAnsi="Times New Roman" w:cs="Times New Roman"/>
          <w:sz w:val="28"/>
          <w:szCs w:val="28"/>
        </w:rPr>
        <w:t>Технокубок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» - </w:t>
      </w:r>
      <w:hyperlink r:id="rId21" w:history="1">
        <w:r w:rsidRPr="00AB1B03">
          <w:rPr>
            <w:rStyle w:val="a5"/>
            <w:rFonts w:ascii="Times New Roman" w:hAnsi="Times New Roman" w:cs="Times New Roman"/>
            <w:sz w:val="28"/>
            <w:szCs w:val="28"/>
          </w:rPr>
          <w:t>https://technocup.mail.ru/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</w:t>
      </w:r>
    </w:p>
    <w:p w:rsidR="00A82A56" w:rsidRDefault="00A82A56" w:rsidP="00514790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Образовательный проект по программированию- </w:t>
      </w:r>
      <w:hyperlink r:id="rId22" w:history="1">
        <w:r w:rsidRPr="00AB1B03">
          <w:rPr>
            <w:rStyle w:val="a5"/>
            <w:rFonts w:ascii="Times New Roman" w:hAnsi="Times New Roman" w:cs="Times New Roman"/>
            <w:sz w:val="28"/>
            <w:szCs w:val="28"/>
          </w:rPr>
          <w:t>https://geekbrains.ru/</w:t>
        </w:r>
      </w:hyperlink>
      <w:r>
        <w:rPr>
          <w:rFonts w:ascii="Times New Roman" w:hAnsi="Times New Roman" w:cs="Times New Roman"/>
          <w:sz w:val="28"/>
          <w:szCs w:val="28"/>
        </w:rPr>
        <w:t xml:space="preserve">  </w:t>
      </w:r>
    </w:p>
    <w:p w:rsidR="00514790" w:rsidRPr="00514790" w:rsidRDefault="00514790" w:rsidP="00514790">
      <w:pPr>
        <w:rPr>
          <w:rFonts w:ascii="Times New Roman" w:hAnsi="Times New Roman" w:cs="Times New Roman"/>
          <w:sz w:val="28"/>
          <w:szCs w:val="28"/>
        </w:rPr>
      </w:pPr>
    </w:p>
    <w:sectPr w:rsidR="00514790" w:rsidRPr="00514790" w:rsidSect="00E54D7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70"/>
  <w:doNotDisplayPageBoundaries/>
  <w:proofState w:spelling="clean" w:grammar="clean"/>
  <w:defaultTabStop w:val="708"/>
  <w:characterSpacingControl w:val="doNotCompress"/>
  <w:savePreviewPicture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735B6"/>
    <w:rsid w:val="0000698B"/>
    <w:rsid w:val="001B7023"/>
    <w:rsid w:val="002F4736"/>
    <w:rsid w:val="00334FDE"/>
    <w:rsid w:val="004735B6"/>
    <w:rsid w:val="004A7D53"/>
    <w:rsid w:val="005135D6"/>
    <w:rsid w:val="00514790"/>
    <w:rsid w:val="005A3864"/>
    <w:rsid w:val="005F1ECD"/>
    <w:rsid w:val="00A62DED"/>
    <w:rsid w:val="00A677F4"/>
    <w:rsid w:val="00A82A56"/>
    <w:rsid w:val="00B04896"/>
    <w:rsid w:val="00B5166A"/>
    <w:rsid w:val="00DD302B"/>
    <w:rsid w:val="00E12508"/>
    <w:rsid w:val="00E52C8E"/>
    <w:rsid w:val="00E54D75"/>
    <w:rsid w:val="00F605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4790"/>
    <w:rPr>
      <w:color w:val="0563C1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54D7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A7D53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A7D53"/>
    <w:rPr>
      <w:rFonts w:ascii="Tahoma" w:hAnsi="Tahoma" w:cs="Tahoma"/>
      <w:sz w:val="16"/>
      <w:szCs w:val="16"/>
    </w:rPr>
  </w:style>
  <w:style w:type="character" w:styleId="a5">
    <w:name w:val="Hyperlink"/>
    <w:basedOn w:val="a0"/>
    <w:uiPriority w:val="99"/>
    <w:unhideWhenUsed/>
    <w:rsid w:val="00514790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4.png"/><Relationship Id="rId13" Type="http://schemas.openxmlformats.org/officeDocument/2006/relationships/hyperlink" Target="https://vk.com/mrgforedu" TargetMode="External"/><Relationship Id="rId18" Type="http://schemas.openxmlformats.org/officeDocument/2006/relationships/hyperlink" Target="https://kids.kaspersky.ru/metodicheskie-materialy-dlya-uchitelej/" TargetMode="External"/><Relationship Id="rId3" Type="http://schemas.openxmlformats.org/officeDocument/2006/relationships/settings" Target="settings.xml"/><Relationship Id="rId21" Type="http://schemas.openxmlformats.org/officeDocument/2006/relationships/hyperlink" Target="https://technocup.mail.ru/" TargetMode="External"/><Relationship Id="rId7" Type="http://schemas.openxmlformats.org/officeDocument/2006/relationships/image" Target="media/image3.png"/><Relationship Id="rId12" Type="http://schemas.openxmlformats.org/officeDocument/2006/relationships/hyperlink" Target="https://vk.com/datalesson" TargetMode="External"/><Relationship Id="rId17" Type="http://schemas.openxmlformats.org/officeDocument/2006/relationships/hyperlink" Target="https://&#1091;&#1088;&#1086;&#1082;&#1094;&#1080;&#1092;&#1088;&#1099;.&#1088;&#1092;/teachers.html" TargetMode="External"/><Relationship Id="rId2" Type="http://schemas.microsoft.com/office/2007/relationships/stylesWithEffects" Target="stylesWithEffects.xml"/><Relationship Id="rId16" Type="http://schemas.openxmlformats.org/officeDocument/2006/relationships/hyperlink" Target="https://&#1091;&#1088;&#1086;&#1082;&#1094;&#1080;&#1092;&#1088;&#1099;.&#1088;&#1092;/teachers.html" TargetMode="External"/><Relationship Id="rId20" Type="http://schemas.openxmlformats.org/officeDocument/2006/relationships/hyperlink" Target="https://&#1091;&#1088;&#1086;&#1082;&#1094;&#1080;&#1092;&#1088;&#1099;.&#1088;&#1092;/" TargetMode="External"/><Relationship Id="rId1" Type="http://schemas.openxmlformats.org/officeDocument/2006/relationships/styles" Target="styles.xml"/><Relationship Id="rId6" Type="http://schemas.openxmlformats.org/officeDocument/2006/relationships/image" Target="media/image2.jpeg"/><Relationship Id="rId11" Type="http://schemas.openxmlformats.org/officeDocument/2006/relationships/hyperlink" Target="https://www.ok.ru/group/55292964700274" TargetMode="External"/><Relationship Id="rId24" Type="http://schemas.openxmlformats.org/officeDocument/2006/relationships/theme" Target="theme/theme1.xml"/><Relationship Id="rId5" Type="http://schemas.openxmlformats.org/officeDocument/2006/relationships/image" Target="media/image1.png"/><Relationship Id="rId15" Type="http://schemas.openxmlformats.org/officeDocument/2006/relationships/hyperlink" Target="https://youtu.be/2COQdJSPhLE" TargetMode="External"/><Relationship Id="rId23" Type="http://schemas.openxmlformats.org/officeDocument/2006/relationships/fontTable" Target="fontTable.xml"/><Relationship Id="rId10" Type="http://schemas.openxmlformats.org/officeDocument/2006/relationships/hyperlink" Target="https://&#1091;&#1088;&#1086;&#1082;&#1094;&#1080;&#1092;&#1088;&#1099;.&#1088;&#1092;/" TargetMode="External"/><Relationship Id="rId19" Type="http://schemas.openxmlformats.org/officeDocument/2006/relationships/hyperlink" Target="http://htweek.ru/lessons/2018/" TargetMode="External"/><Relationship Id="rId4" Type="http://schemas.openxmlformats.org/officeDocument/2006/relationships/webSettings" Target="webSettings.xml"/><Relationship Id="rId9" Type="http://schemas.microsoft.com/office/2007/relationships/hdphoto" Target="media/hdphoto1.wdp"/><Relationship Id="rId14" Type="http://schemas.openxmlformats.org/officeDocument/2006/relationships/hyperlink" Target="https://youtu.be/ZHa7vacM7Ag" TargetMode="External"/><Relationship Id="rId22" Type="http://schemas.openxmlformats.org/officeDocument/2006/relationships/hyperlink" Target="https://geekbrains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563</Words>
  <Characters>3212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3768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Marina Kirpichevskaya</dc:creator>
  <cp:lastModifiedBy>ччч</cp:lastModifiedBy>
  <cp:revision>2</cp:revision>
  <dcterms:created xsi:type="dcterms:W3CDTF">2018-11-30T09:34:00Z</dcterms:created>
  <dcterms:modified xsi:type="dcterms:W3CDTF">2018-11-30T09:34:00Z</dcterms:modified>
</cp:coreProperties>
</file>